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216F" w14:textId="481BAD9D" w:rsidR="004E44F0" w:rsidRDefault="004E44F0" w:rsidP="002C0BE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4302E">
        <w:rPr>
          <w:rFonts w:asciiTheme="majorHAnsi" w:hAnsiTheme="majorHAnsi" w:cstheme="majorHAnsi"/>
          <w:b/>
          <w:bCs/>
          <w:sz w:val="24"/>
          <w:szCs w:val="24"/>
        </w:rPr>
        <w:t>„Společná cesta 2026–2030“</w:t>
      </w:r>
      <w:r w:rsidR="00F527CD" w:rsidRPr="0074302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ED6BB00" w14:textId="77777777" w:rsidR="002C0BE8" w:rsidRPr="002C0BE8" w:rsidRDefault="002C0BE8" w:rsidP="002C0BE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618A3FD" w14:textId="77777777" w:rsidR="0014794C" w:rsidRDefault="004E44F0" w:rsidP="00F527CD">
      <w:pPr>
        <w:ind w:left="2832" w:hanging="2832"/>
        <w:jc w:val="both"/>
        <w:rPr>
          <w:rFonts w:asciiTheme="majorHAnsi" w:hAnsiTheme="majorHAnsi" w:cstheme="majorHAnsi"/>
          <w:sz w:val="24"/>
          <w:szCs w:val="24"/>
        </w:rPr>
      </w:pPr>
      <w:r w:rsidRPr="002C0BE8">
        <w:rPr>
          <w:rFonts w:asciiTheme="majorHAnsi" w:hAnsiTheme="majorHAnsi" w:cstheme="majorHAnsi"/>
          <w:b/>
          <w:bCs/>
          <w:sz w:val="24"/>
          <w:szCs w:val="24"/>
        </w:rPr>
        <w:t>Kdo jsme</w:t>
      </w:r>
      <w:r w:rsidR="00927917" w:rsidRPr="002C0BE8">
        <w:rPr>
          <w:rFonts w:asciiTheme="majorHAnsi" w:hAnsiTheme="majorHAnsi" w:cstheme="majorHAnsi"/>
          <w:b/>
          <w:bCs/>
          <w:sz w:val="24"/>
          <w:szCs w:val="24"/>
        </w:rPr>
        <w:t>?</w:t>
      </w:r>
      <w:r w:rsidRPr="007B54D7">
        <w:rPr>
          <w:rFonts w:asciiTheme="majorHAnsi" w:hAnsiTheme="majorHAnsi" w:cstheme="majorHAnsi"/>
          <w:sz w:val="24"/>
          <w:szCs w:val="24"/>
        </w:rPr>
        <w:t xml:space="preserve">  </w:t>
      </w:r>
      <w:r w:rsidR="00927917" w:rsidRPr="007B54D7">
        <w:rPr>
          <w:rFonts w:asciiTheme="majorHAnsi" w:hAnsiTheme="majorHAnsi" w:cstheme="majorHAnsi"/>
          <w:sz w:val="24"/>
          <w:szCs w:val="24"/>
        </w:rPr>
        <w:tab/>
      </w:r>
      <w:r w:rsidR="0014794C" w:rsidRPr="0014794C">
        <w:rPr>
          <w:rFonts w:asciiTheme="majorHAnsi" w:hAnsiTheme="majorHAnsi" w:cstheme="majorHAnsi"/>
          <w:sz w:val="24"/>
          <w:szCs w:val="24"/>
        </w:rPr>
        <w:t>Lidé, které spojuje zájem o naši obec</w:t>
      </w:r>
      <w:r w:rsidR="0014794C" w:rsidRPr="007B54D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29177D6" w14:textId="6E678355" w:rsidR="000B0E5D" w:rsidRDefault="000B0E5D" w:rsidP="00F527CD">
      <w:pPr>
        <w:ind w:left="2832" w:hanging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Lidé, za kterými jsou vidět výsledky</w:t>
      </w:r>
    </w:p>
    <w:p w14:paraId="7AA8AB69" w14:textId="5E4079E0" w:rsidR="000B0E5D" w:rsidRDefault="0014794C" w:rsidP="0014794C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927917" w:rsidRPr="007B54D7">
        <w:rPr>
          <w:rFonts w:asciiTheme="majorHAnsi" w:hAnsiTheme="majorHAnsi" w:cstheme="majorHAnsi"/>
          <w:sz w:val="24"/>
          <w:szCs w:val="24"/>
        </w:rPr>
        <w:t>idé</w:t>
      </w:r>
      <w:r w:rsidR="004E44F0" w:rsidRPr="007B54D7">
        <w:rPr>
          <w:rFonts w:asciiTheme="majorHAnsi" w:hAnsiTheme="majorHAnsi" w:cstheme="majorHAnsi"/>
          <w:sz w:val="24"/>
          <w:szCs w:val="24"/>
        </w:rPr>
        <w:t>, kteří chtějí navázat na dosavadní práci</w:t>
      </w:r>
      <w:r w:rsidR="00D178B0">
        <w:rPr>
          <w:rFonts w:asciiTheme="majorHAnsi" w:hAnsiTheme="majorHAnsi" w:cstheme="majorHAnsi"/>
          <w:sz w:val="24"/>
          <w:szCs w:val="24"/>
        </w:rPr>
        <w:t xml:space="preserve"> a</w:t>
      </w:r>
      <w:r w:rsidR="004E44F0" w:rsidRPr="007B54D7">
        <w:rPr>
          <w:rFonts w:asciiTheme="majorHAnsi" w:hAnsiTheme="majorHAnsi" w:cstheme="majorHAnsi"/>
          <w:sz w:val="24"/>
          <w:szCs w:val="24"/>
        </w:rPr>
        <w:t xml:space="preserve"> pokračovat v realizaci započatých projektů </w:t>
      </w:r>
    </w:p>
    <w:p w14:paraId="79190A4F" w14:textId="45A9C643" w:rsidR="0014794C" w:rsidRPr="007B54D7" w:rsidRDefault="000B0E5D" w:rsidP="0014794C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14794C" w:rsidRPr="0014794C">
        <w:rPr>
          <w:rFonts w:asciiTheme="majorHAnsi" w:hAnsiTheme="majorHAnsi" w:cstheme="majorHAnsi"/>
          <w:sz w:val="24"/>
          <w:szCs w:val="24"/>
        </w:rPr>
        <w:t>idé, kteří chtějí pro obec pracovat</w:t>
      </w:r>
      <w:r>
        <w:rPr>
          <w:rFonts w:asciiTheme="majorHAnsi" w:hAnsiTheme="majorHAnsi" w:cstheme="majorHAnsi"/>
          <w:sz w:val="24"/>
          <w:szCs w:val="24"/>
        </w:rPr>
        <w:t xml:space="preserve"> ve prospěch obce</w:t>
      </w:r>
      <w:r w:rsidR="0014794C" w:rsidRPr="0014794C">
        <w:rPr>
          <w:rFonts w:asciiTheme="majorHAnsi" w:hAnsiTheme="majorHAnsi" w:cstheme="majorHAnsi"/>
          <w:sz w:val="24"/>
          <w:szCs w:val="24"/>
        </w:rPr>
        <w:t xml:space="preserve"> věcně a s respektem</w:t>
      </w:r>
    </w:p>
    <w:p w14:paraId="15701EF4" w14:textId="467BFC68" w:rsidR="0014794C" w:rsidRPr="0014794C" w:rsidRDefault="0014794C" w:rsidP="0014794C">
      <w:pPr>
        <w:ind w:left="2124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4794C">
        <w:rPr>
          <w:rFonts w:asciiTheme="majorHAnsi" w:hAnsiTheme="majorHAnsi" w:cstheme="majorHAnsi"/>
          <w:sz w:val="24"/>
          <w:szCs w:val="24"/>
        </w:rPr>
        <w:t>Lidé různých generací, profesí i pohledů</w:t>
      </w:r>
    </w:p>
    <w:p w14:paraId="35BD90F8" w14:textId="4BBC8F64" w:rsidR="00927917" w:rsidRPr="007B54D7" w:rsidRDefault="0014794C" w:rsidP="000B0E5D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 w:rsidRPr="0014794C">
        <w:rPr>
          <w:rFonts w:asciiTheme="majorHAnsi" w:hAnsiTheme="majorHAnsi" w:cstheme="majorHAnsi"/>
          <w:sz w:val="24"/>
          <w:szCs w:val="24"/>
        </w:rPr>
        <w:t>Každý z nás je jiný</w:t>
      </w:r>
      <w:r w:rsidR="006946C5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a pr</w:t>
      </w:r>
      <w:r w:rsidRPr="0014794C">
        <w:rPr>
          <w:rFonts w:asciiTheme="majorHAnsi" w:hAnsiTheme="majorHAnsi" w:cstheme="majorHAnsi"/>
          <w:sz w:val="24"/>
          <w:szCs w:val="24"/>
        </w:rPr>
        <w:t>ávě proto máme obci co nabídnout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467F60" w14:textId="3B89DD2B" w:rsidR="00F527CD" w:rsidRDefault="00927917" w:rsidP="000B0E5D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 w:rsidRPr="007B54D7">
        <w:rPr>
          <w:rFonts w:asciiTheme="majorHAnsi" w:hAnsiTheme="majorHAnsi" w:cstheme="majorHAnsi"/>
          <w:sz w:val="24"/>
          <w:szCs w:val="24"/>
        </w:rPr>
        <w:t xml:space="preserve">Našim cílem není </w:t>
      </w:r>
      <w:r w:rsidR="000B0E5D">
        <w:rPr>
          <w:rFonts w:asciiTheme="majorHAnsi" w:hAnsiTheme="majorHAnsi" w:cstheme="majorHAnsi"/>
          <w:sz w:val="24"/>
          <w:szCs w:val="24"/>
        </w:rPr>
        <w:t>rozdělovat</w:t>
      </w:r>
      <w:r w:rsidRPr="007B54D7">
        <w:rPr>
          <w:rFonts w:asciiTheme="majorHAnsi" w:hAnsiTheme="majorHAnsi" w:cstheme="majorHAnsi"/>
          <w:sz w:val="24"/>
          <w:szCs w:val="24"/>
        </w:rPr>
        <w:t>, ale hledat společná řešení</w:t>
      </w:r>
      <w:r w:rsidR="000B0E5D">
        <w:rPr>
          <w:rFonts w:asciiTheme="majorHAnsi" w:hAnsiTheme="majorHAnsi" w:cstheme="majorHAnsi"/>
          <w:sz w:val="24"/>
          <w:szCs w:val="24"/>
        </w:rPr>
        <w:t xml:space="preserve"> pro rozvoj obce</w:t>
      </w:r>
    </w:p>
    <w:p w14:paraId="11611E06" w14:textId="0F9885CB" w:rsidR="002C0BE8" w:rsidRDefault="002C0BE8" w:rsidP="002C0BE8">
      <w:pPr>
        <w:pStyle w:val="Bezmezer"/>
        <w:ind w:left="2832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Nabízíme propojení z</w:t>
      </w:r>
      <w:r w:rsidRPr="007B54D7">
        <w:rPr>
          <w:rFonts w:asciiTheme="majorHAnsi" w:hAnsiTheme="majorHAnsi" w:cstheme="majorHAnsi"/>
        </w:rPr>
        <w:t>kušenost</w:t>
      </w:r>
      <w:r>
        <w:rPr>
          <w:rFonts w:asciiTheme="majorHAnsi" w:hAnsiTheme="majorHAnsi" w:cstheme="majorHAnsi"/>
        </w:rPr>
        <w:t>i</w:t>
      </w:r>
      <w:r w:rsidR="00D178B0">
        <w:rPr>
          <w:rFonts w:asciiTheme="majorHAnsi" w:hAnsiTheme="majorHAnsi" w:cstheme="majorHAnsi"/>
        </w:rPr>
        <w:t xml:space="preserve"> a</w:t>
      </w:r>
      <w:r w:rsidRPr="007B54D7">
        <w:rPr>
          <w:rFonts w:asciiTheme="majorHAnsi" w:hAnsiTheme="majorHAnsi" w:cstheme="majorHAnsi"/>
        </w:rPr>
        <w:t xml:space="preserve"> kontinuit</w:t>
      </w:r>
      <w:r>
        <w:rPr>
          <w:rFonts w:asciiTheme="majorHAnsi" w:hAnsiTheme="majorHAnsi" w:cstheme="majorHAnsi"/>
        </w:rPr>
        <w:t>y</w:t>
      </w:r>
      <w:r w:rsidRPr="007B54D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 novými myšlenkami </w:t>
      </w:r>
      <w:r w:rsidR="00D178B0">
        <w:rPr>
          <w:rFonts w:asciiTheme="majorHAnsi" w:hAnsiTheme="majorHAnsi" w:cstheme="majorHAnsi"/>
        </w:rPr>
        <w:t>či</w:t>
      </w:r>
      <w:r>
        <w:rPr>
          <w:rFonts w:asciiTheme="majorHAnsi" w:hAnsiTheme="majorHAnsi" w:cstheme="majorHAnsi"/>
        </w:rPr>
        <w:t xml:space="preserve"> pohledy </w:t>
      </w:r>
    </w:p>
    <w:p w14:paraId="002BA9E0" w14:textId="68693C84" w:rsidR="009D2F2E" w:rsidRDefault="009D2F2E" w:rsidP="002C0BE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41743F1" w14:textId="59D63CD7" w:rsidR="00423E53" w:rsidRPr="00423E53" w:rsidRDefault="009D2F2E" w:rsidP="000B0E5D">
      <w:pPr>
        <w:ind w:left="2832" w:hanging="2832"/>
        <w:jc w:val="both"/>
        <w:rPr>
          <w:rFonts w:asciiTheme="majorHAnsi" w:hAnsiTheme="majorHAnsi" w:cstheme="majorHAnsi"/>
          <w:sz w:val="24"/>
          <w:szCs w:val="24"/>
        </w:rPr>
      </w:pPr>
      <w:r w:rsidRPr="002C0BE8">
        <w:rPr>
          <w:rFonts w:asciiTheme="majorHAnsi" w:hAnsiTheme="majorHAnsi" w:cstheme="majorHAnsi"/>
          <w:b/>
          <w:bCs/>
          <w:sz w:val="24"/>
          <w:szCs w:val="24"/>
        </w:rPr>
        <w:t>Proč dvě kandidátky?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 w:rsidR="0014794C">
        <w:rPr>
          <w:rFonts w:asciiTheme="majorHAnsi" w:hAnsiTheme="majorHAnsi" w:cstheme="majorHAnsi"/>
          <w:sz w:val="24"/>
          <w:szCs w:val="24"/>
        </w:rPr>
        <w:t>Nabízíme</w:t>
      </w:r>
      <w:r w:rsidR="00423E53" w:rsidRPr="00423E53">
        <w:rPr>
          <w:rFonts w:asciiTheme="majorHAnsi" w:hAnsiTheme="majorHAnsi" w:cstheme="majorHAnsi"/>
          <w:sz w:val="24"/>
          <w:szCs w:val="24"/>
        </w:rPr>
        <w:t xml:space="preserve"> možnost vybrat si osobnosti a styl, který je</w:t>
      </w:r>
      <w:r w:rsidR="002C0BE8">
        <w:rPr>
          <w:rFonts w:asciiTheme="majorHAnsi" w:hAnsiTheme="majorHAnsi" w:cstheme="majorHAnsi"/>
          <w:sz w:val="24"/>
          <w:szCs w:val="24"/>
        </w:rPr>
        <w:t xml:space="preserve"> vám</w:t>
      </w:r>
      <w:r w:rsidR="00423E53" w:rsidRPr="00423E53">
        <w:rPr>
          <w:rFonts w:asciiTheme="majorHAnsi" w:hAnsiTheme="majorHAnsi" w:cstheme="majorHAnsi"/>
          <w:sz w:val="24"/>
          <w:szCs w:val="24"/>
        </w:rPr>
        <w:t xml:space="preserve"> bližší</w:t>
      </w:r>
    </w:p>
    <w:p w14:paraId="3CDC9154" w14:textId="07C0697F" w:rsidR="000B0E5D" w:rsidRDefault="00423E53" w:rsidP="00423E53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Nabízíme </w:t>
      </w:r>
      <w:r w:rsidRPr="00955FAE">
        <w:rPr>
          <w:rFonts w:asciiTheme="majorHAnsi" w:hAnsiTheme="majorHAnsi" w:cstheme="majorHAnsi"/>
          <w:sz w:val="24"/>
          <w:szCs w:val="24"/>
        </w:rPr>
        <w:t xml:space="preserve">různé zkušenosti, </w:t>
      </w:r>
      <w:r w:rsidR="000B0E5D" w:rsidRPr="00955FAE">
        <w:rPr>
          <w:rFonts w:asciiTheme="majorHAnsi" w:hAnsiTheme="majorHAnsi" w:cstheme="majorHAnsi"/>
          <w:sz w:val="24"/>
          <w:szCs w:val="24"/>
        </w:rPr>
        <w:t>generace, profese i pohledy</w:t>
      </w:r>
    </w:p>
    <w:p w14:paraId="3CDB2037" w14:textId="7808333B" w:rsidR="00955FAE" w:rsidRDefault="00955FAE" w:rsidP="00423E53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</w:t>
      </w:r>
      <w:r w:rsidRPr="00955FAE">
        <w:rPr>
          <w:rFonts w:asciiTheme="majorHAnsi" w:hAnsiTheme="majorHAnsi" w:cstheme="majorHAnsi"/>
          <w:sz w:val="24"/>
          <w:szCs w:val="24"/>
        </w:rPr>
        <w:t>íce osobností</w:t>
      </w:r>
      <w:r w:rsidR="000B0E5D">
        <w:rPr>
          <w:rFonts w:asciiTheme="majorHAnsi" w:hAnsiTheme="majorHAnsi" w:cstheme="majorHAnsi"/>
          <w:sz w:val="24"/>
          <w:szCs w:val="24"/>
        </w:rPr>
        <w:t xml:space="preserve"> = </w:t>
      </w:r>
      <w:r w:rsidRPr="00955FAE">
        <w:rPr>
          <w:rFonts w:asciiTheme="majorHAnsi" w:hAnsiTheme="majorHAnsi" w:cstheme="majorHAnsi"/>
          <w:sz w:val="24"/>
          <w:szCs w:val="24"/>
        </w:rPr>
        <w:t>více zkušeností pro obec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70B336" w14:textId="3B5C08C0" w:rsidR="00955FAE" w:rsidRDefault="00955FAE" w:rsidP="00955FAE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Pr="00955FAE">
        <w:rPr>
          <w:rFonts w:asciiTheme="majorHAnsi" w:hAnsiTheme="majorHAnsi" w:cstheme="majorHAnsi"/>
          <w:sz w:val="24"/>
          <w:szCs w:val="24"/>
        </w:rPr>
        <w:t xml:space="preserve">ůznorodost </w:t>
      </w:r>
      <w:r>
        <w:rPr>
          <w:rFonts w:asciiTheme="majorHAnsi" w:hAnsiTheme="majorHAnsi" w:cstheme="majorHAnsi"/>
          <w:sz w:val="24"/>
          <w:szCs w:val="24"/>
        </w:rPr>
        <w:t xml:space="preserve">pro nás </w:t>
      </w:r>
      <w:r w:rsidRPr="00955FAE">
        <w:rPr>
          <w:rFonts w:asciiTheme="majorHAnsi" w:hAnsiTheme="majorHAnsi" w:cstheme="majorHAnsi"/>
          <w:sz w:val="24"/>
          <w:szCs w:val="24"/>
        </w:rPr>
        <w:t>není problém, ale výhoda</w:t>
      </w:r>
    </w:p>
    <w:p w14:paraId="6A950AE7" w14:textId="77777777" w:rsidR="00927917" w:rsidRPr="007B54D7" w:rsidRDefault="00927917" w:rsidP="00423E5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B6134F" w14:textId="4D5A81E9" w:rsidR="00927917" w:rsidRPr="007B54D7" w:rsidRDefault="00927917" w:rsidP="000B0E5D">
      <w:pPr>
        <w:ind w:left="2832" w:hanging="2832"/>
        <w:jc w:val="both"/>
        <w:rPr>
          <w:rFonts w:asciiTheme="majorHAnsi" w:hAnsiTheme="majorHAnsi" w:cstheme="majorHAnsi"/>
          <w:sz w:val="24"/>
          <w:szCs w:val="24"/>
        </w:rPr>
      </w:pPr>
      <w:r w:rsidRPr="002C0BE8">
        <w:rPr>
          <w:rFonts w:asciiTheme="majorHAnsi" w:hAnsiTheme="majorHAnsi" w:cstheme="majorHAnsi"/>
          <w:b/>
          <w:bCs/>
          <w:sz w:val="24"/>
          <w:szCs w:val="24"/>
        </w:rPr>
        <w:t>Proč společně?</w:t>
      </w:r>
      <w:r w:rsidRPr="007B54D7">
        <w:rPr>
          <w:rFonts w:asciiTheme="majorHAnsi" w:hAnsiTheme="majorHAnsi" w:cstheme="majorHAnsi"/>
          <w:sz w:val="24"/>
          <w:szCs w:val="24"/>
        </w:rPr>
        <w:t xml:space="preserve"> </w:t>
      </w:r>
      <w:r w:rsidRPr="007B54D7">
        <w:rPr>
          <w:rFonts w:asciiTheme="majorHAnsi" w:hAnsiTheme="majorHAnsi" w:cstheme="majorHAnsi"/>
          <w:sz w:val="24"/>
          <w:szCs w:val="24"/>
        </w:rPr>
        <w:tab/>
      </w:r>
      <w:r w:rsidR="000B0E5D">
        <w:rPr>
          <w:rFonts w:asciiTheme="majorHAnsi" w:hAnsiTheme="majorHAnsi" w:cstheme="majorHAnsi"/>
          <w:sz w:val="24"/>
          <w:szCs w:val="24"/>
        </w:rPr>
        <w:t>I</w:t>
      </w:r>
      <w:r w:rsidR="000B0E5D" w:rsidRPr="00955FAE">
        <w:rPr>
          <w:rFonts w:asciiTheme="majorHAnsi" w:hAnsiTheme="majorHAnsi" w:cstheme="majorHAnsi"/>
          <w:sz w:val="24"/>
          <w:szCs w:val="24"/>
        </w:rPr>
        <w:t xml:space="preserve"> když jsme různí, </w:t>
      </w:r>
      <w:r w:rsidR="000B0E5D">
        <w:rPr>
          <w:rFonts w:asciiTheme="majorHAnsi" w:hAnsiTheme="majorHAnsi" w:cstheme="majorHAnsi"/>
          <w:sz w:val="24"/>
          <w:szCs w:val="24"/>
        </w:rPr>
        <w:t>sdílíme společné vize a s</w:t>
      </w:r>
      <w:r w:rsidR="000B0E5D" w:rsidRPr="007B54D7">
        <w:rPr>
          <w:rFonts w:asciiTheme="majorHAnsi" w:hAnsiTheme="majorHAnsi" w:cstheme="majorHAnsi"/>
          <w:sz w:val="24"/>
          <w:szCs w:val="24"/>
        </w:rPr>
        <w:t>hodujeme se na základních projektech</w:t>
      </w:r>
      <w:r w:rsidR="000B0E5D">
        <w:rPr>
          <w:rFonts w:asciiTheme="majorHAnsi" w:hAnsiTheme="majorHAnsi" w:cstheme="majorHAnsi"/>
          <w:sz w:val="24"/>
          <w:szCs w:val="24"/>
        </w:rPr>
        <w:t xml:space="preserve"> rozvoje </w:t>
      </w:r>
      <w:r w:rsidR="000B0E5D" w:rsidRPr="007B54D7">
        <w:rPr>
          <w:rFonts w:asciiTheme="majorHAnsi" w:hAnsiTheme="majorHAnsi" w:cstheme="majorHAnsi"/>
          <w:sz w:val="24"/>
          <w:szCs w:val="24"/>
        </w:rPr>
        <w:t>obce</w:t>
      </w:r>
      <w:r w:rsidR="000B0E5D">
        <w:rPr>
          <w:rFonts w:asciiTheme="majorHAnsi" w:hAnsiTheme="majorHAnsi" w:cstheme="majorHAnsi"/>
          <w:sz w:val="24"/>
          <w:szCs w:val="24"/>
        </w:rPr>
        <w:t xml:space="preserve"> a jsme připraveni</w:t>
      </w:r>
      <w:r w:rsidR="000B0E5D" w:rsidRPr="00955FAE">
        <w:rPr>
          <w:rFonts w:asciiTheme="majorHAnsi" w:hAnsiTheme="majorHAnsi" w:cstheme="majorHAnsi"/>
          <w:sz w:val="24"/>
          <w:szCs w:val="24"/>
        </w:rPr>
        <w:t xml:space="preserve"> spolupracovat</w:t>
      </w:r>
      <w:r w:rsidR="004E44F0" w:rsidRPr="007B54D7">
        <w:rPr>
          <w:rFonts w:asciiTheme="majorHAnsi" w:hAnsiTheme="majorHAnsi" w:cstheme="majorHAnsi"/>
          <w:sz w:val="24"/>
          <w:szCs w:val="24"/>
        </w:rPr>
        <w:t xml:space="preserve"> </w:t>
      </w:r>
      <w:r w:rsidR="0074302E">
        <w:rPr>
          <w:rFonts w:asciiTheme="majorHAnsi" w:hAnsiTheme="majorHAnsi" w:cstheme="majorHAnsi"/>
          <w:sz w:val="24"/>
          <w:szCs w:val="24"/>
        </w:rPr>
        <w:t>(pozn. Jirka: proklik</w:t>
      </w:r>
      <w:r w:rsidR="000B0E5D">
        <w:rPr>
          <w:rFonts w:asciiTheme="majorHAnsi" w:hAnsiTheme="majorHAnsi" w:cstheme="majorHAnsi"/>
          <w:sz w:val="24"/>
          <w:szCs w:val="24"/>
        </w:rPr>
        <w:t xml:space="preserve"> na společné vize a cíle</w:t>
      </w:r>
      <w:r w:rsidR="0074302E">
        <w:rPr>
          <w:rFonts w:asciiTheme="majorHAnsi" w:hAnsiTheme="majorHAnsi" w:cstheme="majorHAnsi"/>
          <w:sz w:val="24"/>
          <w:szCs w:val="24"/>
        </w:rPr>
        <w:t>?)</w:t>
      </w:r>
    </w:p>
    <w:p w14:paraId="5FC0F980" w14:textId="1DDCA914" w:rsidR="000B0E5D" w:rsidRDefault="009D2F2E" w:rsidP="000B0E5D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9D2F2E">
        <w:rPr>
          <w:rFonts w:asciiTheme="majorHAnsi" w:hAnsiTheme="majorHAnsi" w:cstheme="majorHAnsi"/>
          <w:sz w:val="24"/>
          <w:szCs w:val="24"/>
        </w:rPr>
        <w:t>hceme obec spojovat, ne rozdělovat</w:t>
      </w:r>
      <w:r w:rsidR="000B0E5D">
        <w:rPr>
          <w:rFonts w:asciiTheme="majorHAnsi" w:hAnsiTheme="majorHAnsi" w:cstheme="majorHAnsi"/>
          <w:sz w:val="24"/>
          <w:szCs w:val="24"/>
        </w:rPr>
        <w:t>, neboť s</w:t>
      </w:r>
      <w:r w:rsidR="000B0E5D" w:rsidRPr="0014794C">
        <w:rPr>
          <w:rFonts w:asciiTheme="majorHAnsi" w:hAnsiTheme="majorHAnsi" w:cstheme="majorHAnsi"/>
          <w:sz w:val="24"/>
          <w:szCs w:val="24"/>
        </w:rPr>
        <w:t>polečná práce má větší smysl než osobní konflikty</w:t>
      </w:r>
    </w:p>
    <w:p w14:paraId="0110183B" w14:textId="1428252B" w:rsidR="0014794C" w:rsidRPr="000B0E5D" w:rsidRDefault="000B0E5D" w:rsidP="000B0E5D">
      <w:pPr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</w:rPr>
        <w:t>R</w:t>
      </w:r>
      <w:r w:rsidRPr="009D2F2E">
        <w:rPr>
          <w:rFonts w:asciiTheme="majorHAnsi" w:hAnsiTheme="majorHAnsi" w:cstheme="majorHAnsi"/>
          <w:sz w:val="24"/>
          <w:szCs w:val="24"/>
        </w:rPr>
        <w:t>espektujeme rozdílné názory</w:t>
      </w:r>
      <w:r>
        <w:rPr>
          <w:rFonts w:asciiTheme="majorHAnsi" w:hAnsiTheme="majorHAnsi" w:cstheme="majorHAnsi"/>
        </w:rPr>
        <w:t>, m</w:t>
      </w:r>
      <w:r w:rsidR="00927917" w:rsidRPr="007B54D7">
        <w:rPr>
          <w:rFonts w:asciiTheme="majorHAnsi" w:hAnsiTheme="majorHAnsi" w:cstheme="majorHAnsi"/>
          <w:sz w:val="24"/>
          <w:szCs w:val="24"/>
        </w:rPr>
        <w:t>áme zájem naslouchat jeden druhému a hledat taková řešení, která povedou k rozvoji naší obce, nikoliv k jejímu rozdělování</w:t>
      </w:r>
    </w:p>
    <w:p w14:paraId="2F582798" w14:textId="69516FFF" w:rsidR="0014794C" w:rsidRDefault="00423E53" w:rsidP="002C0BE8">
      <w:pPr>
        <w:pStyle w:val="Bezmezer"/>
        <w:ind w:left="2832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423E53">
        <w:rPr>
          <w:rFonts w:asciiTheme="majorHAnsi" w:hAnsiTheme="majorHAnsi" w:cstheme="majorHAnsi"/>
        </w:rPr>
        <w:t>poluprác</w:t>
      </w:r>
      <w:r>
        <w:rPr>
          <w:rFonts w:asciiTheme="majorHAnsi" w:hAnsiTheme="majorHAnsi" w:cstheme="majorHAnsi"/>
        </w:rPr>
        <w:t xml:space="preserve">i vnímáme jako </w:t>
      </w:r>
      <w:r w:rsidRPr="00423E53">
        <w:rPr>
          <w:rFonts w:asciiTheme="majorHAnsi" w:hAnsiTheme="majorHAnsi" w:cstheme="majorHAnsi"/>
        </w:rPr>
        <w:t>hodno</w:t>
      </w:r>
      <w:r>
        <w:rPr>
          <w:rFonts w:asciiTheme="majorHAnsi" w:hAnsiTheme="majorHAnsi" w:cstheme="majorHAnsi"/>
        </w:rPr>
        <w:t>tu</w:t>
      </w:r>
      <w:r w:rsidR="000B0E5D">
        <w:rPr>
          <w:rFonts w:asciiTheme="majorHAnsi" w:hAnsiTheme="majorHAnsi" w:cstheme="majorHAnsi"/>
        </w:rPr>
        <w:t xml:space="preserve"> a</w:t>
      </w:r>
      <w:r w:rsidR="000B0E5D" w:rsidRPr="000B0E5D">
        <w:rPr>
          <w:rFonts w:asciiTheme="majorHAnsi" w:hAnsiTheme="majorHAnsi" w:cstheme="majorHAnsi"/>
        </w:rPr>
        <w:t xml:space="preserve"> </w:t>
      </w:r>
      <w:r w:rsidR="000B0E5D">
        <w:rPr>
          <w:rFonts w:asciiTheme="majorHAnsi" w:hAnsiTheme="majorHAnsi" w:cstheme="majorHAnsi"/>
        </w:rPr>
        <w:t>c</w:t>
      </w:r>
      <w:r w:rsidR="000B0E5D" w:rsidRPr="009D2F2E">
        <w:rPr>
          <w:rFonts w:asciiTheme="majorHAnsi" w:hAnsiTheme="majorHAnsi" w:cstheme="majorHAnsi"/>
        </w:rPr>
        <w:t>hceme obec společně posouvat dál</w:t>
      </w:r>
    </w:p>
    <w:p w14:paraId="1D8DE495" w14:textId="77777777" w:rsidR="00F527CD" w:rsidRPr="007B54D7" w:rsidRDefault="00F527CD" w:rsidP="00F527CD">
      <w:pPr>
        <w:pStyle w:val="Bezmezer"/>
        <w:contextualSpacing/>
        <w:rPr>
          <w:rFonts w:asciiTheme="majorHAnsi" w:hAnsiTheme="majorHAnsi" w:cstheme="majorHAnsi"/>
        </w:rPr>
      </w:pPr>
    </w:p>
    <w:p w14:paraId="724EC2E1" w14:textId="5B555903" w:rsidR="007B54D7" w:rsidRDefault="00F527CD" w:rsidP="00F527CD">
      <w:pPr>
        <w:pStyle w:val="Bezmezer"/>
        <w:contextualSpacing/>
        <w:rPr>
          <w:rFonts w:asciiTheme="majorHAnsi" w:hAnsiTheme="majorHAnsi" w:cstheme="majorHAnsi"/>
        </w:rPr>
      </w:pPr>
      <w:r w:rsidRPr="002C0BE8">
        <w:rPr>
          <w:rFonts w:asciiTheme="majorHAnsi" w:hAnsiTheme="majorHAnsi" w:cstheme="majorHAnsi"/>
          <w:b/>
          <w:bCs/>
        </w:rPr>
        <w:t xml:space="preserve">Jací </w:t>
      </w:r>
      <w:r w:rsidR="002C0BE8" w:rsidRPr="002C0BE8">
        <w:rPr>
          <w:rFonts w:asciiTheme="majorHAnsi" w:hAnsiTheme="majorHAnsi" w:cstheme="majorHAnsi"/>
          <w:b/>
          <w:bCs/>
        </w:rPr>
        <w:t>budeme?</w:t>
      </w:r>
      <w:r w:rsidR="002C0BE8">
        <w:rPr>
          <w:rFonts w:asciiTheme="majorHAnsi" w:hAnsiTheme="majorHAnsi" w:cstheme="majorHAnsi"/>
        </w:rPr>
        <w:tab/>
      </w:r>
      <w:r w:rsidRPr="007B54D7">
        <w:rPr>
          <w:rFonts w:asciiTheme="majorHAnsi" w:hAnsiTheme="majorHAnsi" w:cstheme="majorHAnsi"/>
        </w:rPr>
        <w:t xml:space="preserve"> </w:t>
      </w:r>
      <w:r w:rsidRPr="007B54D7">
        <w:rPr>
          <w:rFonts w:asciiTheme="majorHAnsi" w:hAnsiTheme="majorHAnsi" w:cstheme="majorHAnsi"/>
        </w:rPr>
        <w:tab/>
      </w:r>
      <w:r w:rsidRPr="007B54D7">
        <w:rPr>
          <w:rFonts w:asciiTheme="majorHAnsi" w:hAnsiTheme="majorHAnsi" w:cstheme="majorHAnsi"/>
        </w:rPr>
        <w:tab/>
      </w:r>
      <w:r w:rsidR="007B54D7">
        <w:rPr>
          <w:rFonts w:asciiTheme="majorHAnsi" w:hAnsiTheme="majorHAnsi" w:cstheme="majorHAnsi"/>
        </w:rPr>
        <w:t>Zodpovědní</w:t>
      </w:r>
    </w:p>
    <w:p w14:paraId="2BBD3F4F" w14:textId="68AC7591" w:rsidR="007B54D7" w:rsidRDefault="007B54D7" w:rsidP="007B54D7">
      <w:pPr>
        <w:pStyle w:val="Bezmezer"/>
        <w:ind w:left="2124" w:firstLine="708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F527CD" w:rsidRPr="007B54D7">
        <w:rPr>
          <w:rFonts w:asciiTheme="majorHAnsi" w:hAnsiTheme="majorHAnsi" w:cstheme="majorHAnsi"/>
        </w:rPr>
        <w:t>racovití</w:t>
      </w:r>
      <w:r>
        <w:rPr>
          <w:rFonts w:asciiTheme="majorHAnsi" w:hAnsiTheme="majorHAnsi" w:cstheme="majorHAnsi"/>
        </w:rPr>
        <w:t xml:space="preserve"> </w:t>
      </w:r>
    </w:p>
    <w:p w14:paraId="0D44ED37" w14:textId="77777777" w:rsidR="007B54D7" w:rsidRDefault="00F527CD" w:rsidP="00F527CD">
      <w:pPr>
        <w:pStyle w:val="Bezmezer"/>
        <w:ind w:left="2124" w:firstLine="708"/>
        <w:contextualSpacing/>
        <w:rPr>
          <w:rFonts w:asciiTheme="majorHAnsi" w:hAnsiTheme="majorHAnsi" w:cstheme="majorHAnsi"/>
        </w:rPr>
      </w:pPr>
      <w:r w:rsidRPr="007B54D7">
        <w:rPr>
          <w:rFonts w:asciiTheme="majorHAnsi" w:hAnsiTheme="majorHAnsi" w:cstheme="majorHAnsi"/>
        </w:rPr>
        <w:t>Transparentní</w:t>
      </w:r>
    </w:p>
    <w:p w14:paraId="245934B7" w14:textId="3129B54F" w:rsidR="00F527CD" w:rsidRDefault="007B54D7" w:rsidP="00F527CD">
      <w:pPr>
        <w:pStyle w:val="Bezmezer"/>
        <w:ind w:left="2124" w:firstLine="708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Ot</w:t>
      </w:r>
      <w:r w:rsidR="00F527CD" w:rsidRPr="007B54D7">
        <w:rPr>
          <w:rFonts w:asciiTheme="majorHAnsi" w:hAnsiTheme="majorHAnsi" w:cstheme="majorHAnsi"/>
        </w:rPr>
        <w:t>evření</w:t>
      </w:r>
      <w:r>
        <w:rPr>
          <w:rFonts w:asciiTheme="majorHAnsi" w:hAnsiTheme="majorHAnsi" w:cstheme="majorHAnsi"/>
        </w:rPr>
        <w:t xml:space="preserve"> občanům</w:t>
      </w:r>
    </w:p>
    <w:p w14:paraId="18F85207" w14:textId="77777777" w:rsidR="004E44F0" w:rsidRPr="007B54D7" w:rsidRDefault="004E44F0" w:rsidP="004E44F0">
      <w:pPr>
        <w:rPr>
          <w:rFonts w:asciiTheme="majorHAnsi" w:hAnsiTheme="majorHAnsi" w:cstheme="majorHAnsi"/>
          <w:sz w:val="24"/>
          <w:szCs w:val="24"/>
        </w:rPr>
      </w:pPr>
    </w:p>
    <w:p w14:paraId="63B2BC25" w14:textId="44220DF5" w:rsidR="00447AC1" w:rsidRPr="002C0BE8" w:rsidRDefault="00927917" w:rsidP="004E44F0">
      <w:pPr>
        <w:rPr>
          <w:rFonts w:asciiTheme="majorHAnsi" w:hAnsiTheme="majorHAnsi" w:cstheme="majorHAnsi"/>
          <w:b/>
          <w:bCs/>
          <w:color w:val="1F4E79" w:themeColor="accent5" w:themeShade="80"/>
          <w:sz w:val="24"/>
          <w:szCs w:val="24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sz w:val="24"/>
          <w:szCs w:val="24"/>
        </w:rPr>
        <w:t>Společná cesta = Společná rozvojová vize obce a</w:t>
      </w:r>
      <w:r w:rsidR="00F527CD" w:rsidRPr="002C0BE8">
        <w:rPr>
          <w:rFonts w:asciiTheme="majorHAnsi" w:hAnsiTheme="majorHAnsi" w:cstheme="majorHAnsi"/>
          <w:b/>
          <w:bCs/>
          <w:color w:val="1F4E79" w:themeColor="accent5" w:themeShade="80"/>
          <w:sz w:val="24"/>
          <w:szCs w:val="24"/>
        </w:rPr>
        <w:t xml:space="preserve"> konkrétní</w:t>
      </w:r>
      <w:r w:rsidRPr="002C0BE8">
        <w:rPr>
          <w:rFonts w:asciiTheme="majorHAnsi" w:hAnsiTheme="majorHAnsi" w:cstheme="majorHAnsi"/>
          <w:b/>
          <w:bCs/>
          <w:color w:val="1F4E79" w:themeColor="accent5" w:themeShade="80"/>
          <w:sz w:val="24"/>
          <w:szCs w:val="24"/>
        </w:rPr>
        <w:t xml:space="preserve"> společné cíle</w:t>
      </w:r>
    </w:p>
    <w:p w14:paraId="4BCD5CB3" w14:textId="6ABD35D1" w:rsidR="0074302E" w:rsidRDefault="0074302E" w:rsidP="00E7187E">
      <w:pPr>
        <w:pStyle w:val="Bezmezer"/>
        <w:ind w:left="2832" w:hanging="2832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Naší prioritou je stabilní rozvoj obce a kvalitní život v</w:t>
      </w:r>
      <w:r w:rsidR="00E7187E">
        <w:rPr>
          <w:rFonts w:asciiTheme="majorHAnsi" w:hAnsiTheme="majorHAnsi" w:cstheme="majorHAnsi"/>
          <w:color w:val="1F4E79" w:themeColor="accent5" w:themeShade="80"/>
        </w:rPr>
        <w:t> </w:t>
      </w:r>
      <w:r w:rsidRPr="002C0BE8">
        <w:rPr>
          <w:rFonts w:asciiTheme="majorHAnsi" w:hAnsiTheme="majorHAnsi" w:cstheme="majorHAnsi"/>
          <w:color w:val="1F4E79" w:themeColor="accent5" w:themeShade="80"/>
        </w:rPr>
        <w:t>obci</w:t>
      </w:r>
    </w:p>
    <w:p w14:paraId="185913B4" w14:textId="77777777" w:rsidR="00E7187E" w:rsidRPr="00E7187E" w:rsidRDefault="00E7187E" w:rsidP="00E7187E">
      <w:pPr>
        <w:pStyle w:val="Bezmezer"/>
        <w:ind w:left="2832" w:hanging="2832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335380F5" w14:textId="77777777" w:rsidR="00D178B0" w:rsidRDefault="00F527CD" w:rsidP="004E44F0">
      <w:pPr>
        <w:rPr>
          <w:rFonts w:asciiTheme="majorHAnsi" w:hAnsiTheme="majorHAnsi" w:cstheme="majorHAnsi"/>
          <w:color w:val="1F4E79" w:themeColor="accent5" w:themeShade="80"/>
          <w:sz w:val="24"/>
          <w:szCs w:val="24"/>
        </w:rPr>
      </w:pPr>
      <w:r w:rsidRPr="002C0BE8">
        <w:rPr>
          <w:rFonts w:asciiTheme="majorHAnsi" w:hAnsiTheme="majorHAnsi" w:cstheme="majorHAnsi"/>
          <w:color w:val="1F4E79" w:themeColor="accent5" w:themeShade="80"/>
          <w:sz w:val="24"/>
          <w:szCs w:val="24"/>
        </w:rPr>
        <w:t xml:space="preserve">Nechceme slibovat nemožné a nereálné. </w:t>
      </w:r>
      <w:r w:rsidR="0074302E" w:rsidRPr="002C0BE8">
        <w:rPr>
          <w:rFonts w:asciiTheme="majorHAnsi" w:hAnsiTheme="majorHAnsi" w:cstheme="majorHAnsi"/>
          <w:color w:val="1F4E79" w:themeColor="accent5" w:themeShade="80"/>
          <w:sz w:val="24"/>
          <w:szCs w:val="24"/>
        </w:rPr>
        <w:t xml:space="preserve"> </w:t>
      </w:r>
    </w:p>
    <w:p w14:paraId="2C0C1ED7" w14:textId="74426CC4" w:rsidR="00F527CD" w:rsidRPr="002C0BE8" w:rsidRDefault="00F527CD" w:rsidP="004E44F0">
      <w:pPr>
        <w:rPr>
          <w:rFonts w:asciiTheme="majorHAnsi" w:hAnsiTheme="majorHAnsi" w:cstheme="majorHAnsi"/>
          <w:color w:val="1F4E79" w:themeColor="accent5" w:themeShade="80"/>
          <w:sz w:val="24"/>
          <w:szCs w:val="24"/>
        </w:rPr>
      </w:pPr>
      <w:r w:rsidRPr="002C0BE8">
        <w:rPr>
          <w:rFonts w:asciiTheme="majorHAnsi" w:hAnsiTheme="majorHAnsi" w:cstheme="majorHAnsi"/>
          <w:color w:val="1F4E79" w:themeColor="accent5" w:themeShade="80"/>
          <w:sz w:val="24"/>
          <w:szCs w:val="24"/>
        </w:rPr>
        <w:t>Máme konkrétní vize a konkrétní představu o jejich realizaci</w:t>
      </w:r>
      <w:r w:rsidR="0074302E" w:rsidRPr="002C0BE8">
        <w:rPr>
          <w:rFonts w:asciiTheme="majorHAnsi" w:hAnsiTheme="majorHAnsi" w:cstheme="majorHAnsi"/>
          <w:color w:val="1F4E79" w:themeColor="accent5" w:themeShade="80"/>
          <w:sz w:val="24"/>
          <w:szCs w:val="24"/>
        </w:rPr>
        <w:t>:</w:t>
      </w:r>
    </w:p>
    <w:p w14:paraId="2AF70769" w14:textId="77777777" w:rsidR="0074302E" w:rsidRPr="002C0BE8" w:rsidRDefault="0074302E" w:rsidP="004E44F0">
      <w:pPr>
        <w:rPr>
          <w:rFonts w:asciiTheme="majorHAnsi" w:hAnsiTheme="majorHAnsi" w:cstheme="majorHAnsi"/>
          <w:color w:val="1F4E79" w:themeColor="accent5" w:themeShade="80"/>
          <w:sz w:val="24"/>
          <w:szCs w:val="24"/>
        </w:rPr>
      </w:pPr>
    </w:p>
    <w:p w14:paraId="0C8855FD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>Stavby</w:t>
      </w:r>
    </w:p>
    <w:p w14:paraId="655791A4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6B7B2C66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Rekonstrukce rozvodů inženýrských sítí</w:t>
      </w:r>
    </w:p>
    <w:p w14:paraId="6F632D81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Modernizace interiérů v mateřské škole</w:t>
      </w:r>
    </w:p>
    <w:p w14:paraId="4AD58FCB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Výstavba suchého poldru a pořízení mobilních protipovodňových zábran </w:t>
      </w:r>
    </w:p>
    <w:p w14:paraId="7DFA482B" w14:textId="1BD5D6CE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Modernizace učeben základní školy, pořízení moderního vybavení a stavba venkovní učebny</w:t>
      </w:r>
    </w:p>
    <w:p w14:paraId="05AF8945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Modernizace dvorního traktu společenského domu a interiérů pohostinství </w:t>
      </w:r>
    </w:p>
    <w:p w14:paraId="3A31C20E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Renovace dětského hřiště ve společenské zahradě se zakoupením nových herních prvků</w:t>
      </w:r>
    </w:p>
    <w:p w14:paraId="21EE7073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Hřiště pro malou kopanou s umělým povrchem (projekt FIFA Arena)</w:t>
      </w:r>
    </w:p>
    <w:p w14:paraId="535CABB1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Modernizace povrchu volejbalového hřiště ve sportovním areálu ZŠ Milady Petřkové</w:t>
      </w:r>
    </w:p>
    <w:p w14:paraId="25337CD2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Postupná oprava opěrných zdí na hřbitově</w:t>
      </w:r>
    </w:p>
    <w:p w14:paraId="43483DC2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45762187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5FF12104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>Chodníky a komunikace</w:t>
      </w:r>
    </w:p>
    <w:p w14:paraId="408C82A6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  <w:u w:val="single"/>
        </w:rPr>
      </w:pPr>
    </w:p>
    <w:p w14:paraId="697CFF3B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Obnova či položení nových asfaltových povrchů místních komunikací:</w:t>
      </w:r>
    </w:p>
    <w:p w14:paraId="7B586DF8" w14:textId="77777777" w:rsidR="004E44F0" w:rsidRPr="002C0BE8" w:rsidRDefault="004E44F0" w:rsidP="004E44F0">
      <w:pPr>
        <w:pStyle w:val="Bezmezer"/>
        <w:numPr>
          <w:ilvl w:val="0"/>
          <w:numId w:val="3"/>
        </w:numPr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ulice Revír a Hliník v Čechovicích</w:t>
      </w:r>
    </w:p>
    <w:p w14:paraId="0A7FC6BF" w14:textId="77777777" w:rsidR="004E44F0" w:rsidRPr="002C0BE8" w:rsidRDefault="004E44F0" w:rsidP="004E44F0">
      <w:pPr>
        <w:pStyle w:val="Bezmezer"/>
        <w:numPr>
          <w:ilvl w:val="0"/>
          <w:numId w:val="3"/>
        </w:numPr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ulice U Kaple, část K Rybníku a V Zahradách ve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Vsisku</w:t>
      </w:r>
      <w:proofErr w:type="spellEnd"/>
    </w:p>
    <w:p w14:paraId="62F84668" w14:textId="77777777" w:rsidR="004E44F0" w:rsidRPr="002C0BE8" w:rsidRDefault="004E44F0" w:rsidP="004E44F0">
      <w:pPr>
        <w:pStyle w:val="Bezmezer"/>
        <w:numPr>
          <w:ilvl w:val="0"/>
          <w:numId w:val="3"/>
        </w:numPr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ulice Boční a Tovární ve Velkém Týnci</w:t>
      </w:r>
    </w:p>
    <w:p w14:paraId="69B1E662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68E03F4D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Oprava silnice mezi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Vsiskem</w:t>
      </w:r>
      <w:proofErr w:type="spellEnd"/>
      <w:r w:rsidRPr="002C0BE8">
        <w:rPr>
          <w:rFonts w:asciiTheme="majorHAnsi" w:hAnsiTheme="majorHAnsi" w:cstheme="majorHAnsi"/>
          <w:color w:val="1F4E79" w:themeColor="accent5" w:themeShade="80"/>
        </w:rPr>
        <w:t xml:space="preserve"> a Grygovem (ve spolupráci s ŘSD ČR)</w:t>
      </w:r>
    </w:p>
    <w:p w14:paraId="7DE956EB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7BB86F6D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Spolupráce při obnově asfaltových povrchů na krajských komunikacích v ulicích Grygovská, Na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Kříbě</w:t>
      </w:r>
      <w:proofErr w:type="spellEnd"/>
      <w:r w:rsidRPr="002C0BE8">
        <w:rPr>
          <w:rFonts w:asciiTheme="majorHAnsi" w:hAnsiTheme="majorHAnsi" w:cstheme="majorHAnsi"/>
          <w:color w:val="1F4E79" w:themeColor="accent5" w:themeShade="80"/>
        </w:rPr>
        <w:t>, resp. křižovatka Na Návsi (společně s Olomouckým krajem a ŘSD ČR)</w:t>
      </w:r>
    </w:p>
    <w:p w14:paraId="6D97A4C0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6D985933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Zbudování přechodu pro chodce v ulici Na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Kříbě</w:t>
      </w:r>
      <w:proofErr w:type="spellEnd"/>
    </w:p>
    <w:p w14:paraId="08A2F8AF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6F2B0E7D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Zbudování chodníku v ulici K Rybníku ve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Vsisku</w:t>
      </w:r>
      <w:proofErr w:type="spellEnd"/>
    </w:p>
    <w:p w14:paraId="61D7C519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2DB13B4E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033CF668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>Vodovody a kanalizace</w:t>
      </w:r>
    </w:p>
    <w:p w14:paraId="54C5A9CE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3E101C41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Postupná výměna staré kanalizační sítě ve Velkém Týnci</w:t>
      </w:r>
    </w:p>
    <w:p w14:paraId="0B18C0FC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Rekonstrukce vodovodních rozvodů na hřbitově</w:t>
      </w:r>
    </w:p>
    <w:p w14:paraId="4FB02F14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24136F15" w14:textId="77777777" w:rsidR="002C0BE8" w:rsidRPr="002C0BE8" w:rsidRDefault="002C0BE8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4A8AF375" w14:textId="77777777" w:rsidR="002C0BE8" w:rsidRPr="002C0BE8" w:rsidRDefault="002C0BE8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350B0090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lastRenderedPageBreak/>
        <w:t>Péče o památky</w:t>
      </w:r>
    </w:p>
    <w:p w14:paraId="0221562E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  <w:u w:val="single"/>
        </w:rPr>
      </w:pPr>
    </w:p>
    <w:p w14:paraId="53F3C939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Rekonstrukce střechy na zámecké budově</w:t>
      </w:r>
    </w:p>
    <w:p w14:paraId="4A7B777C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Rekonstrukce zámecké stodoly, úprava interiéru, pořízení nového vybavení</w:t>
      </w:r>
    </w:p>
    <w:p w14:paraId="7DA3B07A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Pokračování v opravách kaple sv. Matouše a kamenného kříže ve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Vsisku</w:t>
      </w:r>
      <w:proofErr w:type="spellEnd"/>
    </w:p>
    <w:p w14:paraId="0BB62FC2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  <w:u w:val="single"/>
        </w:rPr>
      </w:pPr>
    </w:p>
    <w:p w14:paraId="6752EDA1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  <w:u w:val="single"/>
        </w:rPr>
      </w:pPr>
    </w:p>
    <w:p w14:paraId="7373369E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>Péče o životní prostředí</w:t>
      </w:r>
    </w:p>
    <w:p w14:paraId="26033247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  <w:u w:val="single"/>
        </w:rPr>
      </w:pPr>
    </w:p>
    <w:p w14:paraId="63AC9067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Renovace a rozšíření sběrných míst na tříděný odpad</w:t>
      </w:r>
    </w:p>
    <w:p w14:paraId="6E2CAB9D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Další budování malých FVE zdrojů na obecních objektech  </w:t>
      </w:r>
    </w:p>
    <w:p w14:paraId="42C08AF7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Pravidelná údržba zeleně, travnatých ploch, květinových záhonů</w:t>
      </w:r>
    </w:p>
    <w:p w14:paraId="6F9FF2FB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Výsadba nových stromů</w:t>
      </w:r>
    </w:p>
    <w:p w14:paraId="66396B70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Obnova polních cest</w:t>
      </w:r>
    </w:p>
    <w:p w14:paraId="43DB8306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573E6721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100730B0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>Příprava projektů</w:t>
      </w:r>
    </w:p>
    <w:p w14:paraId="7EE37F4A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7897324A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Příprava projektu na rozšíření kanalizace a vodovodu v Bystřické ulici</w:t>
      </w:r>
    </w:p>
    <w:p w14:paraId="5B713D30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Příprava projektu na dobudování inženýrských sítí v ulici V Zahradách ve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Vsisku</w:t>
      </w:r>
      <w:proofErr w:type="spellEnd"/>
    </w:p>
    <w:p w14:paraId="22454177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55ED42B4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0A24D061" w14:textId="22278109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>Podpora duchovního, společenského, spolkového a sportovního života</w:t>
      </w:r>
      <w:r w:rsidR="00E7187E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 xml:space="preserve"> a kvalitních služeb</w:t>
      </w:r>
    </w:p>
    <w:p w14:paraId="415ADCAD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55D09E9B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Budeme jako tradičně organizačně a finančně podporovat bohatý duchovní, společenský, kulturní a sportovní život v obci</w:t>
      </w:r>
    </w:p>
    <w:p w14:paraId="3F617E45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Napomůžeme Církvi římskokatolické Velký Týnec a Církvi československé husitské Velký Týnec renovovat kostel Nanebevzetí Panny Marie a Husův sbor</w:t>
      </w:r>
    </w:p>
    <w:p w14:paraId="1A35EE5E" w14:textId="7BE1247D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Nadále chceme být ve spolupráci s Národopisným souborem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Týnečáci</w:t>
      </w:r>
      <w:proofErr w:type="spellEnd"/>
      <w:r w:rsidRPr="002C0BE8">
        <w:rPr>
          <w:rFonts w:asciiTheme="majorHAnsi" w:hAnsiTheme="majorHAnsi" w:cstheme="majorHAnsi"/>
          <w:color w:val="1F4E79" w:themeColor="accent5" w:themeShade="80"/>
        </w:rPr>
        <w:t xml:space="preserve"> a dětským souborem Sedmikrásky</w:t>
      </w:r>
      <w:r w:rsidR="00E7187E">
        <w:rPr>
          <w:rFonts w:asciiTheme="majorHAnsi" w:hAnsiTheme="majorHAnsi" w:cstheme="majorHAnsi"/>
          <w:color w:val="1F4E79" w:themeColor="accent5" w:themeShade="80"/>
        </w:rPr>
        <w:t xml:space="preserve">, </w:t>
      </w:r>
      <w:r w:rsidRPr="002C0BE8">
        <w:rPr>
          <w:rFonts w:asciiTheme="majorHAnsi" w:hAnsiTheme="majorHAnsi" w:cstheme="majorHAnsi"/>
          <w:color w:val="1F4E79" w:themeColor="accent5" w:themeShade="80"/>
        </w:rPr>
        <w:t>garanty udržování lidových tradic</w:t>
      </w:r>
    </w:p>
    <w:p w14:paraId="220642B3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I nadále budeme organizovat koncerty populární i vážné hudby, divadelní představení amatérských i profesionálních souborů, tradiční lidové festivaly jako Týnecký masopust, Sečeni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lúke</w:t>
      </w:r>
      <w:proofErr w:type="spellEnd"/>
      <w:r w:rsidRPr="002C0BE8">
        <w:rPr>
          <w:rFonts w:asciiTheme="majorHAnsi" w:hAnsiTheme="majorHAnsi" w:cstheme="majorHAnsi"/>
          <w:color w:val="1F4E79" w:themeColor="accent5" w:themeShade="80"/>
        </w:rPr>
        <w:t>, Týnecká stodola či Pivní a gulášové slavnosti</w:t>
      </w:r>
    </w:p>
    <w:p w14:paraId="6539897E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Nadále zajistíme provoz všech tří knihoven Velký Týnec, Čechovice a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Vsisko</w:t>
      </w:r>
      <w:proofErr w:type="spellEnd"/>
      <w:r w:rsidRPr="002C0BE8">
        <w:rPr>
          <w:rFonts w:asciiTheme="majorHAnsi" w:hAnsiTheme="majorHAnsi" w:cstheme="majorHAnsi"/>
          <w:color w:val="1F4E79" w:themeColor="accent5" w:themeShade="80"/>
        </w:rPr>
        <w:t xml:space="preserve"> a Kina Velký Týnec vybaveného nejmodernější digitální technologií</w:t>
      </w:r>
    </w:p>
    <w:p w14:paraId="6B5C9704" w14:textId="47BB15DE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Finančně a materiálně zabezpečíme činnost SDH, vč. </w:t>
      </w:r>
      <w:r w:rsidR="00D178B0">
        <w:rPr>
          <w:rFonts w:asciiTheme="majorHAnsi" w:hAnsiTheme="majorHAnsi" w:cstheme="majorHAnsi"/>
          <w:color w:val="1F4E79" w:themeColor="accent5" w:themeShade="80"/>
        </w:rPr>
        <w:t>m</w:t>
      </w:r>
      <w:r w:rsidRPr="002C0BE8">
        <w:rPr>
          <w:rFonts w:asciiTheme="majorHAnsi" w:hAnsiTheme="majorHAnsi" w:cstheme="majorHAnsi"/>
          <w:color w:val="1F4E79" w:themeColor="accent5" w:themeShade="80"/>
        </w:rPr>
        <w:t>ladých hasičů a provoz JPO Velký Týnec</w:t>
      </w:r>
    </w:p>
    <w:p w14:paraId="5A1A520A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Organizačně, programově i finančně pomůžeme zajišťovat činnost Klubu seniorů Velký Týnec</w:t>
      </w:r>
    </w:p>
    <w:p w14:paraId="3ECA1E87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Finančně pomůžeme oddílu TJ Sokol Velký Týnec provoz a modernizaci fotbalového areálu</w:t>
      </w:r>
    </w:p>
    <w:p w14:paraId="6B01F329" w14:textId="4790449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Podpoříme činnost Skautů</w:t>
      </w:r>
      <w:r w:rsidR="00D178B0">
        <w:rPr>
          <w:rFonts w:asciiTheme="majorHAnsi" w:hAnsiTheme="majorHAnsi" w:cstheme="majorHAnsi"/>
          <w:color w:val="1F4E79" w:themeColor="accent5" w:themeShade="80"/>
        </w:rPr>
        <w:t xml:space="preserve"> Velký Týnec a Čechovice</w:t>
      </w:r>
      <w:r w:rsidRPr="002C0BE8">
        <w:rPr>
          <w:rFonts w:asciiTheme="majorHAnsi" w:hAnsiTheme="majorHAnsi" w:cstheme="majorHAnsi"/>
          <w:color w:val="1F4E79" w:themeColor="accent5" w:themeShade="80"/>
        </w:rPr>
        <w:t xml:space="preserve">, Gymnastického klubu Velký Týnec, Tenisového klubu Velký Týnec a </w:t>
      </w:r>
      <w:proofErr w:type="spellStart"/>
      <w:r w:rsidRPr="002C0BE8">
        <w:rPr>
          <w:rFonts w:asciiTheme="majorHAnsi" w:hAnsiTheme="majorHAnsi" w:cstheme="majorHAnsi"/>
          <w:color w:val="1F4E79" w:themeColor="accent5" w:themeShade="80"/>
        </w:rPr>
        <w:t>Pinec</w:t>
      </w:r>
      <w:proofErr w:type="spellEnd"/>
      <w:r w:rsidRPr="002C0BE8">
        <w:rPr>
          <w:rFonts w:asciiTheme="majorHAnsi" w:hAnsiTheme="majorHAnsi" w:cstheme="majorHAnsi"/>
          <w:color w:val="1F4E79" w:themeColor="accent5" w:themeShade="80"/>
        </w:rPr>
        <w:t xml:space="preserve"> Týnec</w:t>
      </w:r>
    </w:p>
    <w:p w14:paraId="44DA6F18" w14:textId="759E70C1" w:rsidR="004E44F0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Podpoříme finančně i materiálně činnost místních samospráv, dobrovolníků a spolků při přípravách komunitních kulturních akcí (Dětské dny a další akce pro děti, Hodové slavnosti, a další)</w:t>
      </w:r>
    </w:p>
    <w:p w14:paraId="4385E56F" w14:textId="2D5CC939" w:rsidR="00E7187E" w:rsidRDefault="00E7187E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>
        <w:rPr>
          <w:rFonts w:asciiTheme="majorHAnsi" w:hAnsiTheme="majorHAnsi" w:cstheme="majorHAnsi"/>
          <w:color w:val="1F4E79" w:themeColor="accent5" w:themeShade="80"/>
        </w:rPr>
        <w:t>Podpoříme vznik nových služeb v obci (pedikúra, manikúra, aj)</w:t>
      </w:r>
    </w:p>
    <w:p w14:paraId="01E935D2" w14:textId="77777777" w:rsidR="00E7187E" w:rsidRPr="002C0BE8" w:rsidRDefault="00E7187E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</w:p>
    <w:p w14:paraId="0AE4C7A9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05CC4D01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63854BBD" w14:textId="77777777" w:rsidR="002C0BE8" w:rsidRPr="002C0BE8" w:rsidRDefault="002C0BE8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1A58747F" w14:textId="77777777" w:rsidR="002C0BE8" w:rsidRPr="002C0BE8" w:rsidRDefault="002C0BE8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09B2D218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</w:pPr>
      <w:r w:rsidRPr="002C0BE8">
        <w:rPr>
          <w:rFonts w:asciiTheme="majorHAnsi" w:hAnsiTheme="majorHAnsi" w:cstheme="majorHAnsi"/>
          <w:b/>
          <w:bCs/>
          <w:color w:val="1F4E79" w:themeColor="accent5" w:themeShade="80"/>
          <w:u w:val="single"/>
        </w:rPr>
        <w:t>Informace, propagace obce</w:t>
      </w:r>
    </w:p>
    <w:p w14:paraId="2C329512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</w:p>
    <w:p w14:paraId="2B8DAFC7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Komunitní a informační centrum Velký Týnec postupně naplníme bohatým kulturním programem</w:t>
      </w:r>
    </w:p>
    <w:p w14:paraId="759D2FC5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Modernizace obecní internetové sítě</w:t>
      </w:r>
    </w:p>
    <w:p w14:paraId="35220C5F" w14:textId="3462C96A" w:rsidR="00F527CD" w:rsidRPr="002C0BE8" w:rsidRDefault="00F527CD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Chceme být otevření a transparentní</w:t>
      </w:r>
    </w:p>
    <w:p w14:paraId="2A3E8789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Budeme i nadále zatraktivňovat obecní webové stránky, aby stoprocentně plnily legislativní povinnosti a byly pro uživatele co nejúplnějším a uživatelsky příznivým zdrojem informací  </w:t>
      </w:r>
    </w:p>
    <w:p w14:paraId="3BE26D0F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Nadále budeme vydávat a inovovat obsah obecního měsíčníku Týnecké listy</w:t>
      </w:r>
    </w:p>
    <w:p w14:paraId="787EAD91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</w:p>
    <w:p w14:paraId="2ED57AB4" w14:textId="77777777" w:rsidR="004E44F0" w:rsidRPr="002C0BE8" w:rsidRDefault="004E44F0" w:rsidP="004E44F0">
      <w:pPr>
        <w:pStyle w:val="Bezmezer"/>
        <w:contextualSpacing/>
        <w:jc w:val="both"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>Provedeme kampaň k rozšíření počtu uživatelů Mobilního rozhlasu Velký Týnec</w:t>
      </w:r>
    </w:p>
    <w:p w14:paraId="4ED11BF0" w14:textId="77777777" w:rsidR="004E44F0" w:rsidRPr="002C0BE8" w:rsidRDefault="004E44F0" w:rsidP="004E44F0">
      <w:pPr>
        <w:pStyle w:val="Bezmezer"/>
        <w:contextualSpacing/>
        <w:rPr>
          <w:rFonts w:asciiTheme="majorHAnsi" w:hAnsiTheme="majorHAnsi" w:cstheme="majorHAnsi"/>
          <w:color w:val="1F4E79" w:themeColor="accent5" w:themeShade="80"/>
        </w:rPr>
      </w:pPr>
      <w:r w:rsidRPr="002C0BE8">
        <w:rPr>
          <w:rFonts w:asciiTheme="majorHAnsi" w:hAnsiTheme="majorHAnsi" w:cstheme="majorHAnsi"/>
          <w:color w:val="1F4E79" w:themeColor="accent5" w:themeShade="80"/>
        </w:rPr>
        <w:t xml:space="preserve">Zprovozníme obecní účet na Instagramu, nadále budeme provozovat a zatraktivňovat prezentaci obce prostřednictvím FB, čímž chceme </w:t>
      </w:r>
      <w:proofErr w:type="gramStart"/>
      <w:r w:rsidRPr="002C0BE8">
        <w:rPr>
          <w:rFonts w:asciiTheme="majorHAnsi" w:hAnsiTheme="majorHAnsi" w:cstheme="majorHAnsi"/>
          <w:color w:val="1F4E79" w:themeColor="accent5" w:themeShade="80"/>
        </w:rPr>
        <w:t>přiblížit  dostupnost</w:t>
      </w:r>
      <w:proofErr w:type="gramEnd"/>
      <w:r w:rsidRPr="002C0BE8">
        <w:rPr>
          <w:rFonts w:asciiTheme="majorHAnsi" w:hAnsiTheme="majorHAnsi" w:cstheme="majorHAnsi"/>
          <w:color w:val="1F4E79" w:themeColor="accent5" w:themeShade="80"/>
        </w:rPr>
        <w:t xml:space="preserve"> informací všem věkovým kategoriím</w:t>
      </w:r>
    </w:p>
    <w:p w14:paraId="4729AA24" w14:textId="16DFE45D" w:rsidR="004E44F0" w:rsidRPr="007B54D7" w:rsidRDefault="004E44F0" w:rsidP="004E44F0">
      <w:pPr>
        <w:pStyle w:val="Bezmezer"/>
        <w:contextualSpacing/>
        <w:rPr>
          <w:rFonts w:asciiTheme="majorHAnsi" w:hAnsiTheme="majorHAnsi" w:cstheme="majorHAnsi"/>
        </w:rPr>
      </w:pPr>
    </w:p>
    <w:p w14:paraId="23E4583B" w14:textId="5BA05F94" w:rsidR="004E44F0" w:rsidRPr="007B54D7" w:rsidRDefault="004E44F0" w:rsidP="004E44F0">
      <w:pPr>
        <w:pStyle w:val="Bezmezer"/>
        <w:contextualSpacing/>
        <w:rPr>
          <w:rFonts w:asciiTheme="majorHAnsi" w:hAnsiTheme="majorHAnsi" w:cstheme="majorHAnsi"/>
        </w:rPr>
      </w:pPr>
      <w:r w:rsidRPr="007B54D7">
        <w:rPr>
          <w:rFonts w:asciiTheme="majorHAnsi" w:hAnsiTheme="majorHAnsi" w:cstheme="majorHAnsi"/>
        </w:rPr>
        <w:t xml:space="preserve">  </w:t>
      </w:r>
    </w:p>
    <w:p w14:paraId="0A1987DC" w14:textId="77777777" w:rsidR="004E44F0" w:rsidRPr="007B54D7" w:rsidRDefault="004E44F0" w:rsidP="004E44F0">
      <w:pPr>
        <w:pStyle w:val="Bezmezer"/>
        <w:contextualSpacing/>
        <w:rPr>
          <w:rFonts w:asciiTheme="majorHAnsi" w:hAnsiTheme="majorHAnsi" w:cstheme="majorHAnsi"/>
        </w:rPr>
      </w:pPr>
    </w:p>
    <w:p w14:paraId="336C7EC3" w14:textId="5A431E66" w:rsidR="00DD53DF" w:rsidRPr="002C0BE8" w:rsidRDefault="00927917" w:rsidP="00927917">
      <w:pPr>
        <w:rPr>
          <w:rFonts w:asciiTheme="majorHAnsi" w:hAnsiTheme="majorHAnsi" w:cstheme="majorHAnsi"/>
          <w:b/>
          <w:bCs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b/>
          <w:bCs/>
          <w:color w:val="00B050"/>
          <w:sz w:val="24"/>
          <w:szCs w:val="24"/>
        </w:rPr>
        <w:t>NESTRANÍCI</w:t>
      </w:r>
    </w:p>
    <w:p w14:paraId="48086EC0" w14:textId="344A7724" w:rsidR="00927917" w:rsidRPr="002C0BE8" w:rsidRDefault="00927917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zkušenosti</w:t>
      </w:r>
      <w:r w:rsidR="00DD53DF" w:rsidRPr="002C0BE8">
        <w:rPr>
          <w:rFonts w:asciiTheme="majorHAnsi" w:hAnsiTheme="majorHAnsi" w:cstheme="majorHAnsi"/>
          <w:color w:val="00B050"/>
          <w:sz w:val="24"/>
          <w:szCs w:val="24"/>
        </w:rPr>
        <w:t xml:space="preserve"> a kontinuita </w:t>
      </w:r>
      <w:r w:rsidRPr="002C0BE8">
        <w:rPr>
          <w:rFonts w:asciiTheme="majorHAnsi" w:hAnsiTheme="majorHAnsi" w:cstheme="majorHAnsi"/>
          <w:color w:val="00B050"/>
          <w:sz w:val="24"/>
          <w:szCs w:val="24"/>
        </w:rPr>
        <w:t>pro stabilní rozvoj</w:t>
      </w:r>
    </w:p>
    <w:p w14:paraId="5C50C7BC" w14:textId="500DED4E" w:rsidR="007B54D7" w:rsidRPr="002C0BE8" w:rsidRDefault="007B54D7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finanční stabilita obce</w:t>
      </w:r>
    </w:p>
    <w:p w14:paraId="774CE858" w14:textId="04A4BD67" w:rsidR="00DD53DF" w:rsidRPr="002C0BE8" w:rsidRDefault="00DD53DF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široký rozhled napříč profesemi</w:t>
      </w:r>
    </w:p>
    <w:p w14:paraId="6BBC062F" w14:textId="4B74885D" w:rsidR="00DD53DF" w:rsidRPr="002C0BE8" w:rsidRDefault="00DD53DF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důraz na komunitní a kulturní život</w:t>
      </w:r>
    </w:p>
    <w:p w14:paraId="431CE45F" w14:textId="346B86FB" w:rsidR="00DD53DF" w:rsidRPr="002C0BE8" w:rsidRDefault="00DD53DF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podpora péče o seniory</w:t>
      </w:r>
      <w:r w:rsidR="007B54D7" w:rsidRPr="002C0BE8">
        <w:rPr>
          <w:rFonts w:asciiTheme="majorHAnsi" w:hAnsiTheme="majorHAnsi" w:cstheme="majorHAnsi"/>
          <w:color w:val="00B050"/>
          <w:sz w:val="24"/>
          <w:szCs w:val="24"/>
        </w:rPr>
        <w:t>, podpora sociálních služeb</w:t>
      </w:r>
    </w:p>
    <w:p w14:paraId="4367AC67" w14:textId="72984DD2" w:rsidR="00DD53DF" w:rsidRPr="002C0BE8" w:rsidRDefault="00DD53DF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kontinuita v podpoře místních organizací</w:t>
      </w:r>
    </w:p>
    <w:p w14:paraId="170CE9E8" w14:textId="15C9CCB6" w:rsidR="00DD53DF" w:rsidRPr="002C0BE8" w:rsidRDefault="00DD53DF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modernizace infrastruktury</w:t>
      </w:r>
    </w:p>
    <w:p w14:paraId="0C67CC6D" w14:textId="07BB38C0" w:rsidR="00447AC1" w:rsidRPr="002C0BE8" w:rsidRDefault="00447AC1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podpora mládeže a rodiny</w:t>
      </w:r>
    </w:p>
    <w:p w14:paraId="334851AF" w14:textId="67CD63C3" w:rsidR="00447AC1" w:rsidRPr="002C0BE8" w:rsidRDefault="00447AC1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otevřený dialog – chceme tady být pro vás</w:t>
      </w:r>
    </w:p>
    <w:p w14:paraId="55EE191E" w14:textId="507BAFC6" w:rsidR="00F527CD" w:rsidRPr="002C0BE8" w:rsidRDefault="007B54D7" w:rsidP="00DD53D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B050"/>
          <w:sz w:val="24"/>
          <w:szCs w:val="24"/>
        </w:rPr>
      </w:pPr>
      <w:r w:rsidRPr="002C0BE8">
        <w:rPr>
          <w:rFonts w:asciiTheme="majorHAnsi" w:hAnsiTheme="majorHAnsi" w:cstheme="majorHAnsi"/>
          <w:color w:val="00B050"/>
          <w:sz w:val="24"/>
          <w:szCs w:val="24"/>
        </w:rPr>
        <w:t>důraz na ekologická řešení</w:t>
      </w:r>
    </w:p>
    <w:p w14:paraId="6A92B180" w14:textId="77777777" w:rsidR="00927917" w:rsidRPr="007B54D7" w:rsidRDefault="00927917" w:rsidP="00927917">
      <w:pPr>
        <w:rPr>
          <w:rFonts w:asciiTheme="majorHAnsi" w:hAnsiTheme="majorHAnsi" w:cstheme="majorHAnsi"/>
          <w:sz w:val="24"/>
          <w:szCs w:val="24"/>
        </w:rPr>
      </w:pPr>
    </w:p>
    <w:p w14:paraId="367786F7" w14:textId="5BF22597" w:rsidR="00DD53DF" w:rsidRPr="002C0BE8" w:rsidRDefault="00927917" w:rsidP="00927917">
      <w:pPr>
        <w:rPr>
          <w:rFonts w:asciiTheme="majorHAnsi" w:hAnsiTheme="majorHAnsi" w:cstheme="majorHAnsi"/>
          <w:b/>
          <w:bCs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b/>
          <w:bCs/>
          <w:color w:val="EE0000"/>
          <w:sz w:val="24"/>
          <w:szCs w:val="24"/>
        </w:rPr>
        <w:t>Za OBEC</w:t>
      </w:r>
    </w:p>
    <w:p w14:paraId="068D91EC" w14:textId="0473B87D" w:rsidR="00927917" w:rsidRPr="002C0BE8" w:rsidRDefault="009D2F2E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 xml:space="preserve">věcně, slušně </w:t>
      </w:r>
      <w:r w:rsidR="00F527CD" w:rsidRPr="002C0BE8">
        <w:rPr>
          <w:rFonts w:asciiTheme="majorHAnsi" w:hAnsiTheme="majorHAnsi" w:cstheme="majorHAnsi"/>
          <w:color w:val="EE0000"/>
          <w:sz w:val="24"/>
          <w:szCs w:val="24"/>
        </w:rPr>
        <w:t xml:space="preserve">za </w:t>
      </w:r>
      <w:r w:rsidR="00927917" w:rsidRPr="002C0BE8">
        <w:rPr>
          <w:rFonts w:asciiTheme="majorHAnsi" w:hAnsiTheme="majorHAnsi" w:cstheme="majorHAnsi"/>
          <w:color w:val="EE0000"/>
          <w:sz w:val="24"/>
          <w:szCs w:val="24"/>
        </w:rPr>
        <w:t>obec, ve které se dobře žije</w:t>
      </w:r>
    </w:p>
    <w:p w14:paraId="7D7CC8BF" w14:textId="52750253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 xml:space="preserve">otevřenost </w:t>
      </w:r>
      <w:r w:rsidR="007B54D7" w:rsidRPr="002C0BE8">
        <w:rPr>
          <w:rFonts w:asciiTheme="majorHAnsi" w:hAnsiTheme="majorHAnsi" w:cstheme="majorHAnsi"/>
          <w:color w:val="EE0000"/>
          <w:sz w:val="24"/>
          <w:szCs w:val="24"/>
        </w:rPr>
        <w:t xml:space="preserve">k </w:t>
      </w:r>
      <w:r w:rsidRPr="002C0BE8">
        <w:rPr>
          <w:rFonts w:asciiTheme="majorHAnsi" w:hAnsiTheme="majorHAnsi" w:cstheme="majorHAnsi"/>
          <w:color w:val="EE0000"/>
          <w:sz w:val="24"/>
          <w:szCs w:val="24"/>
        </w:rPr>
        <w:t>občanům</w:t>
      </w:r>
    </w:p>
    <w:p w14:paraId="4E95A95B" w14:textId="2A2C8209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>nové nápady a podněty pro rozvoj obce</w:t>
      </w:r>
    </w:p>
    <w:p w14:paraId="7E5943A3" w14:textId="3FF8ED18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>důraz na kulturu a společenský život</w:t>
      </w:r>
    </w:p>
    <w:p w14:paraId="06885738" w14:textId="77777777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>důraz na kvalitní vzdělání</w:t>
      </w:r>
    </w:p>
    <w:p w14:paraId="4CAF9232" w14:textId="2AC01ABB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>podpora sportovních aktivit</w:t>
      </w:r>
    </w:p>
    <w:p w14:paraId="41163651" w14:textId="67A77AF2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 xml:space="preserve">modernizace </w:t>
      </w:r>
      <w:r w:rsidR="00F527CD" w:rsidRPr="002C0BE8">
        <w:rPr>
          <w:rFonts w:asciiTheme="majorHAnsi" w:hAnsiTheme="majorHAnsi" w:cstheme="majorHAnsi"/>
          <w:color w:val="EE0000"/>
          <w:sz w:val="24"/>
          <w:szCs w:val="24"/>
        </w:rPr>
        <w:t>obce</w:t>
      </w:r>
    </w:p>
    <w:p w14:paraId="7DEDDECF" w14:textId="77777777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>důraz na veřejný prostor</w:t>
      </w:r>
    </w:p>
    <w:p w14:paraId="7BA0507A" w14:textId="77777777" w:rsidR="00DD53DF" w:rsidRPr="002C0BE8" w:rsidRDefault="00DD53DF" w:rsidP="00DD53DF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color w:val="EE0000"/>
          <w:sz w:val="24"/>
          <w:szCs w:val="24"/>
        </w:rPr>
      </w:pPr>
      <w:r w:rsidRPr="002C0BE8">
        <w:rPr>
          <w:rFonts w:asciiTheme="majorHAnsi" w:hAnsiTheme="majorHAnsi" w:cstheme="majorHAnsi"/>
          <w:color w:val="EE0000"/>
          <w:sz w:val="24"/>
          <w:szCs w:val="24"/>
        </w:rPr>
        <w:t>prostor pro participaci občanů</w:t>
      </w:r>
    </w:p>
    <w:p w14:paraId="660721CC" w14:textId="3108DA57" w:rsidR="009D2F2E" w:rsidRPr="00E7187E" w:rsidRDefault="00447AC1" w:rsidP="004E44F0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7187E">
        <w:rPr>
          <w:rFonts w:asciiTheme="majorHAnsi" w:hAnsiTheme="majorHAnsi" w:cstheme="majorHAnsi"/>
          <w:color w:val="EE0000"/>
          <w:sz w:val="24"/>
          <w:szCs w:val="24"/>
        </w:rPr>
        <w:t xml:space="preserve">podpora mladých rodin </w:t>
      </w:r>
    </w:p>
    <w:p w14:paraId="6B3933A7" w14:textId="4EA205CC" w:rsidR="009D2F2E" w:rsidRDefault="002C0BE8" w:rsidP="004E44F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a </w:t>
      </w:r>
      <w:r w:rsidR="009D2F2E">
        <w:rPr>
          <w:rFonts w:asciiTheme="majorHAnsi" w:hAnsiTheme="majorHAnsi" w:cstheme="majorHAnsi"/>
          <w:sz w:val="24"/>
          <w:szCs w:val="24"/>
        </w:rPr>
        <w:t>ještě pár návrhů hesel</w:t>
      </w:r>
      <w:r w:rsidR="00423E53">
        <w:rPr>
          <w:rFonts w:asciiTheme="majorHAnsi" w:hAnsiTheme="majorHAnsi" w:cstheme="majorHAnsi"/>
          <w:sz w:val="24"/>
          <w:szCs w:val="24"/>
        </w:rPr>
        <w:t xml:space="preserve"> od „četa“</w:t>
      </w:r>
    </w:p>
    <w:p w14:paraId="1DAAA5EA" w14:textId="77777777" w:rsidR="00955FAE" w:rsidRDefault="00955FAE" w:rsidP="004E44F0">
      <w:pPr>
        <w:rPr>
          <w:rFonts w:asciiTheme="majorHAnsi" w:hAnsiTheme="majorHAnsi" w:cstheme="majorHAnsi"/>
          <w:sz w:val="24"/>
          <w:szCs w:val="24"/>
        </w:rPr>
      </w:pPr>
    </w:p>
    <w:p w14:paraId="46F1EBEB" w14:textId="193EDE8A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spolupráce, </w:t>
      </w:r>
    </w:p>
    <w:p w14:paraId="49F47DFF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stabilita, </w:t>
      </w:r>
    </w:p>
    <w:p w14:paraId="4392817E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rozvoj, </w:t>
      </w:r>
    </w:p>
    <w:p w14:paraId="667EA127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společná cesta, </w:t>
      </w:r>
    </w:p>
    <w:p w14:paraId="22F941F7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respekt, </w:t>
      </w:r>
    </w:p>
    <w:p w14:paraId="4F6470AE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důvěra, </w:t>
      </w:r>
    </w:p>
    <w:p w14:paraId="5B4395C8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věcná řešení, </w:t>
      </w:r>
    </w:p>
    <w:p w14:paraId="4AD5F9F0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práce pro obec, </w:t>
      </w:r>
    </w:p>
    <w:p w14:paraId="0DE255B1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 xml:space="preserve">energie pro projekty, </w:t>
      </w:r>
    </w:p>
    <w:p w14:paraId="3EFE1130" w14:textId="77777777" w:rsidR="00955FAE" w:rsidRP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955FAE">
        <w:rPr>
          <w:rFonts w:asciiTheme="majorHAnsi" w:hAnsiTheme="majorHAnsi" w:cstheme="majorHAnsi"/>
          <w:sz w:val="24"/>
          <w:szCs w:val="24"/>
        </w:rPr>
        <w:t>spojování lidí.</w:t>
      </w:r>
    </w:p>
    <w:p w14:paraId="762A1306" w14:textId="77777777" w:rsidR="00955FAE" w:rsidRDefault="00955FAE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14:paraId="312EB159" w14:textId="77777777" w:rsidR="0014794C" w:rsidRDefault="0014794C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14:paraId="7B9CB7B2" w14:textId="77777777" w:rsidR="0014794C" w:rsidRDefault="0014794C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14:paraId="274BD5B4" w14:textId="77777777" w:rsidR="0014794C" w:rsidRDefault="0014794C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14:paraId="7476F1D4" w14:textId="77777777" w:rsidR="0014794C" w:rsidRDefault="0014794C" w:rsidP="0014794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Pr="00955FAE">
        <w:rPr>
          <w:rFonts w:asciiTheme="majorHAnsi" w:hAnsiTheme="majorHAnsi" w:cstheme="majorHAnsi"/>
          <w:sz w:val="24"/>
          <w:szCs w:val="24"/>
        </w:rPr>
        <w:t>e všichni musíme být stejní, abychom táhli za jeden provaz</w:t>
      </w:r>
    </w:p>
    <w:p w14:paraId="3B061C42" w14:textId="77777777" w:rsidR="0014794C" w:rsidRDefault="0014794C" w:rsidP="00955FAE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14:paraId="439ABD7F" w14:textId="5B92DECC" w:rsidR="009D2F2E" w:rsidRPr="009D2F2E" w:rsidRDefault="009D2F2E" w:rsidP="00955FAE">
      <w:pPr>
        <w:pStyle w:val="Bezmezer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Pr="009D2F2E">
        <w:rPr>
          <w:rFonts w:asciiTheme="majorHAnsi" w:hAnsiTheme="majorHAnsi" w:cstheme="majorHAnsi"/>
        </w:rPr>
        <w:t xml:space="preserve">pro obec, ne pro konflikty“ </w:t>
      </w:r>
    </w:p>
    <w:p w14:paraId="22647B9E" w14:textId="51E7A316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„společně pro dobré projekty“ </w:t>
      </w:r>
    </w:p>
    <w:p w14:paraId="03E72502" w14:textId="484A802F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 „spojujeme síly pro obec“ </w:t>
      </w:r>
    </w:p>
    <w:p w14:paraId="55837193" w14:textId="287F73D6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 „méně sporů, více výsledků“ </w:t>
      </w:r>
    </w:p>
    <w:p w14:paraId="2EA908EB" w14:textId="5426E8A1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 „obec, která drží spolu“ </w:t>
      </w:r>
    </w:p>
    <w:p w14:paraId="25C7E428" w14:textId="5BFEF994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 „energie pro rozvoj obce“ </w:t>
      </w:r>
    </w:p>
    <w:p w14:paraId="0088A2A2" w14:textId="74B487F8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Pr="009D2F2E">
        <w:rPr>
          <w:rFonts w:asciiTheme="majorHAnsi" w:hAnsiTheme="majorHAnsi" w:cstheme="majorHAnsi"/>
        </w:rPr>
        <w:t xml:space="preserve">spolupráce místo rozdělování“ </w:t>
      </w:r>
    </w:p>
    <w:p w14:paraId="14D3DB00" w14:textId="5B71DB90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„věcně a s respektem“ </w:t>
      </w:r>
    </w:p>
    <w:p w14:paraId="1E8540AE" w14:textId="56A5A8AE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 „pracujeme pro obec, ne proti sobě“ </w:t>
      </w:r>
    </w:p>
    <w:p w14:paraId="346032F1" w14:textId="77777777" w:rsid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„společná cesta pro naši obec“ </w:t>
      </w:r>
    </w:p>
    <w:p w14:paraId="54AF1F6F" w14:textId="036AD453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 „když spolupracujeme, obec roste“ </w:t>
      </w:r>
    </w:p>
    <w:p w14:paraId="5D55D172" w14:textId="343CFCC6" w:rsidR="009D2F2E" w:rsidRPr="009D2F2E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 xml:space="preserve"> „dobré projekty vznikají spoluprací“ </w:t>
      </w:r>
    </w:p>
    <w:p w14:paraId="4050E060" w14:textId="7C3A57ED" w:rsidR="009D2F2E" w:rsidRPr="007B54D7" w:rsidRDefault="009D2F2E" w:rsidP="009D2F2E">
      <w:pPr>
        <w:pStyle w:val="Bezmezer"/>
        <w:contextualSpacing/>
        <w:rPr>
          <w:rFonts w:asciiTheme="majorHAnsi" w:hAnsiTheme="majorHAnsi" w:cstheme="majorHAnsi"/>
        </w:rPr>
      </w:pPr>
      <w:r w:rsidRPr="009D2F2E">
        <w:rPr>
          <w:rFonts w:asciiTheme="majorHAnsi" w:hAnsiTheme="majorHAnsi" w:cstheme="majorHAnsi"/>
        </w:rPr>
        <w:t>„stavíme budoucnost, ne konflikty“</w:t>
      </w:r>
    </w:p>
    <w:p w14:paraId="2C408E2A" w14:textId="77777777" w:rsidR="009D2F2E" w:rsidRDefault="009D2F2E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14:paraId="7E25F5CB" w14:textId="77777777" w:rsid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14:paraId="3BBFE478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Spojují nás společné cíle pro obec, ale každý přináší jiné zkušenosti, pohledy a osobnosti.“ </w:t>
      </w:r>
    </w:p>
    <w:p w14:paraId="4BAC9C78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„Dvě kandidátky, více zkušeností a širší nabídka pro voliče.“ </w:t>
      </w:r>
    </w:p>
    <w:p w14:paraId="37FB8F5F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„Různé generace, různé profese, společná odpovědnost za obec.“ </w:t>
      </w:r>
    </w:p>
    <w:p w14:paraId="48B7F8F1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„Nechceme jednotu za každou cenu. Chceme spolupráci lidí, kteří mají co nabídnout.“ </w:t>
      </w:r>
    </w:p>
    <w:p w14:paraId="54D60FB0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„Dáváme lidem možnost volby, ale zároveň ukazujeme, že spolupráce je možná.“ </w:t>
      </w:r>
    </w:p>
    <w:p w14:paraId="3324C07C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>a velmi dobrá je i jednodušší civilní verze:</w:t>
      </w:r>
    </w:p>
    <w:p w14:paraId="23F91DF4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„Nemusíme být stejní, abychom táhli za jeden provaz.“ </w:t>
      </w:r>
    </w:p>
    <w:p w14:paraId="26FEE95E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„Různí lidé. Společný cíl.“ </w:t>
      </w:r>
    </w:p>
    <w:p w14:paraId="1C4B78D1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 xml:space="preserve">„Dvě kandidátky. Jedna obec.“ </w:t>
      </w:r>
    </w:p>
    <w:p w14:paraId="1666B036" w14:textId="77777777" w:rsidR="00423E53" w:rsidRPr="00423E53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423E53">
        <w:rPr>
          <w:rFonts w:asciiTheme="majorHAnsi" w:hAnsiTheme="majorHAnsi" w:cstheme="majorHAnsi"/>
          <w:sz w:val="24"/>
          <w:szCs w:val="24"/>
        </w:rPr>
        <w:t>„Více osobností pro společnou budoucnost obce.“</w:t>
      </w:r>
    </w:p>
    <w:p w14:paraId="4A08A6B2" w14:textId="77777777" w:rsidR="00423E53" w:rsidRPr="007B54D7" w:rsidRDefault="00423E53" w:rsidP="00423E53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sectPr w:rsidR="00423E53" w:rsidRPr="007B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D1B"/>
    <w:multiLevelType w:val="hybridMultilevel"/>
    <w:tmpl w:val="2D489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5F"/>
    <w:multiLevelType w:val="multilevel"/>
    <w:tmpl w:val="FFE6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1669F"/>
    <w:multiLevelType w:val="hybridMultilevel"/>
    <w:tmpl w:val="51047730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1A1D061E"/>
    <w:multiLevelType w:val="multilevel"/>
    <w:tmpl w:val="C306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E2681"/>
    <w:multiLevelType w:val="multilevel"/>
    <w:tmpl w:val="CC3A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43D4D"/>
    <w:multiLevelType w:val="multilevel"/>
    <w:tmpl w:val="D02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24206"/>
    <w:multiLevelType w:val="multilevel"/>
    <w:tmpl w:val="66CE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75035"/>
    <w:multiLevelType w:val="multilevel"/>
    <w:tmpl w:val="6FB2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7544D"/>
    <w:multiLevelType w:val="hybridMultilevel"/>
    <w:tmpl w:val="A956F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66AB2"/>
    <w:multiLevelType w:val="multilevel"/>
    <w:tmpl w:val="013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30F4D"/>
    <w:multiLevelType w:val="hybridMultilevel"/>
    <w:tmpl w:val="51CA385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68B524B9"/>
    <w:multiLevelType w:val="hybridMultilevel"/>
    <w:tmpl w:val="2CCE4E38"/>
    <w:lvl w:ilvl="0" w:tplc="66E82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E5F42"/>
    <w:multiLevelType w:val="multilevel"/>
    <w:tmpl w:val="4230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874319">
    <w:abstractNumId w:val="3"/>
  </w:num>
  <w:num w:numId="2" w16cid:durableId="1742094863">
    <w:abstractNumId w:val="1"/>
  </w:num>
  <w:num w:numId="3" w16cid:durableId="1069183851">
    <w:abstractNumId w:val="11"/>
  </w:num>
  <w:num w:numId="4" w16cid:durableId="506673948">
    <w:abstractNumId w:val="10"/>
  </w:num>
  <w:num w:numId="5" w16cid:durableId="243613755">
    <w:abstractNumId w:val="8"/>
  </w:num>
  <w:num w:numId="6" w16cid:durableId="1583831369">
    <w:abstractNumId w:val="0"/>
  </w:num>
  <w:num w:numId="7" w16cid:durableId="1689091399">
    <w:abstractNumId w:val="5"/>
  </w:num>
  <w:num w:numId="8" w16cid:durableId="320474605">
    <w:abstractNumId w:val="9"/>
  </w:num>
  <w:num w:numId="9" w16cid:durableId="868223119">
    <w:abstractNumId w:val="2"/>
  </w:num>
  <w:num w:numId="10" w16cid:durableId="1058674389">
    <w:abstractNumId w:val="12"/>
  </w:num>
  <w:num w:numId="11" w16cid:durableId="1175267208">
    <w:abstractNumId w:val="6"/>
  </w:num>
  <w:num w:numId="12" w16cid:durableId="360790164">
    <w:abstractNumId w:val="4"/>
  </w:num>
  <w:num w:numId="13" w16cid:durableId="1183671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F0"/>
    <w:rsid w:val="000B0E5D"/>
    <w:rsid w:val="0014794C"/>
    <w:rsid w:val="002A123F"/>
    <w:rsid w:val="002C0BE8"/>
    <w:rsid w:val="00410D4C"/>
    <w:rsid w:val="00423E53"/>
    <w:rsid w:val="00447AC1"/>
    <w:rsid w:val="004E44F0"/>
    <w:rsid w:val="005246AA"/>
    <w:rsid w:val="006946C5"/>
    <w:rsid w:val="0074302E"/>
    <w:rsid w:val="007B54D7"/>
    <w:rsid w:val="00857E21"/>
    <w:rsid w:val="00927917"/>
    <w:rsid w:val="00955FAE"/>
    <w:rsid w:val="009D2F2E"/>
    <w:rsid w:val="00D178B0"/>
    <w:rsid w:val="00DD53DF"/>
    <w:rsid w:val="00E7187E"/>
    <w:rsid w:val="00F5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B980"/>
  <w15:chartTrackingRefBased/>
  <w15:docId w15:val="{73B16AC6-57DC-434B-B576-0941D6D0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4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4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4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4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4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4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44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44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44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4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4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44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44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44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4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4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44F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4E44F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1097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Vítek</dc:creator>
  <cp:keywords/>
  <dc:description/>
  <cp:lastModifiedBy>Karel Vítek</cp:lastModifiedBy>
  <cp:revision>2</cp:revision>
  <dcterms:created xsi:type="dcterms:W3CDTF">2026-05-20T12:50:00Z</dcterms:created>
  <dcterms:modified xsi:type="dcterms:W3CDTF">2026-05-20T12:50:00Z</dcterms:modified>
</cp:coreProperties>
</file>